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A5" w:rsidRPr="008143A5" w:rsidRDefault="008143A5" w:rsidP="008143A5">
      <w:pPr>
        <w:tabs>
          <w:tab w:val="left" w:pos="3076"/>
        </w:tabs>
        <w:jc w:val="right"/>
        <w:rPr>
          <w:rFonts w:eastAsia="Times New Roman" w:cs="Times New Roman"/>
          <w:sz w:val="24"/>
          <w:szCs w:val="24"/>
          <w:lang w:eastAsia="pl-PL"/>
        </w:rPr>
      </w:pPr>
      <w:r w:rsidRPr="008143A5">
        <w:rPr>
          <w:rFonts w:eastAsia="Times New Roman" w:cs="Times New Roman"/>
          <w:sz w:val="24"/>
          <w:szCs w:val="24"/>
          <w:lang w:eastAsia="pl-PL"/>
        </w:rPr>
        <w:t>……,01.09.2016 r.</w:t>
      </w:r>
    </w:p>
    <w:p w:rsidR="00C472B2" w:rsidRDefault="00C472B2" w:rsidP="00C472B2">
      <w:pPr>
        <w:tabs>
          <w:tab w:val="left" w:pos="3076"/>
        </w:tabs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Regulamin </w:t>
      </w:r>
      <w:r w:rsidRPr="00C472B2">
        <w:rPr>
          <w:rFonts w:eastAsia="Times New Roman" w:cs="Times New Roman"/>
          <w:b/>
          <w:sz w:val="24"/>
          <w:szCs w:val="24"/>
          <w:lang w:eastAsia="pl-PL"/>
        </w:rPr>
        <w:t xml:space="preserve"> i war</w:t>
      </w:r>
      <w:r>
        <w:rPr>
          <w:rFonts w:eastAsia="Times New Roman" w:cs="Times New Roman"/>
          <w:b/>
          <w:sz w:val="24"/>
          <w:szCs w:val="24"/>
          <w:lang w:eastAsia="pl-PL"/>
        </w:rPr>
        <w:t>unki korzystania uczestników z Młodzieżowego Centrum</w:t>
      </w:r>
    </w:p>
    <w:p w:rsidR="00C472B2" w:rsidRPr="00C472B2" w:rsidRDefault="00C472B2" w:rsidP="008143A5">
      <w:pPr>
        <w:tabs>
          <w:tab w:val="left" w:pos="3076"/>
        </w:tabs>
        <w:jc w:val="center"/>
        <w:rPr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„……..”</w:t>
      </w:r>
    </w:p>
    <w:p w:rsidR="00C472B2" w:rsidRPr="00C472B2" w:rsidRDefault="00C472B2" w:rsidP="00C472B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>I . Kryteria uczestnictwa .</w:t>
      </w:r>
    </w:p>
    <w:p w:rsidR="00C472B2" w:rsidRPr="00C472B2" w:rsidRDefault="00C472B2" w:rsidP="00C472B2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C472B2" w:rsidRPr="00C472B2" w:rsidRDefault="00C472B2" w:rsidP="00C472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Młodzieżowe Centrum (MC)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 funkcjonuje w ramach projektu – </w:t>
      </w:r>
      <w:r>
        <w:rPr>
          <w:rFonts w:eastAsia="Times New Roman" w:cs="Times New Roman"/>
          <w:sz w:val="24"/>
          <w:szCs w:val="24"/>
          <w:lang w:eastAsia="pl-PL"/>
        </w:rPr>
        <w:t>„Trampolina” współ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finansowanego  przez  Unię Europejską w ramach Europejskiego Funduszu Społecznego . </w:t>
      </w:r>
    </w:p>
    <w:p w:rsidR="00C472B2" w:rsidRPr="00C472B2" w:rsidRDefault="00C472B2" w:rsidP="00C472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Uczestnikami </w:t>
      </w:r>
      <w:r>
        <w:rPr>
          <w:rFonts w:eastAsia="Times New Roman" w:cs="Times New Roman"/>
          <w:sz w:val="24"/>
          <w:szCs w:val="24"/>
          <w:lang w:eastAsia="pl-PL"/>
        </w:rPr>
        <w:t>MC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może być młodzież w wieku od 13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d</w:t>
      </w:r>
      <w:r>
        <w:rPr>
          <w:rFonts w:eastAsia="Times New Roman" w:cs="Times New Roman"/>
          <w:sz w:val="24"/>
          <w:szCs w:val="24"/>
          <w:lang w:eastAsia="pl-PL"/>
        </w:rPr>
        <w:t>o 21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lat , ucząca się , w</w:t>
      </w:r>
      <w:r>
        <w:rPr>
          <w:rFonts w:eastAsia="Times New Roman" w:cs="Times New Roman"/>
          <w:sz w:val="24"/>
          <w:szCs w:val="24"/>
          <w:lang w:eastAsia="pl-PL"/>
        </w:rPr>
        <w:t xml:space="preserve">obec , której zastosowano </w:t>
      </w:r>
      <w:r w:rsidR="00A039A4">
        <w:rPr>
          <w:rFonts w:eastAsia="Times New Roman" w:cs="Times New Roman"/>
          <w:sz w:val="24"/>
          <w:szCs w:val="24"/>
          <w:lang w:eastAsia="pl-PL"/>
        </w:rPr>
        <w:t xml:space="preserve">sądowy </w:t>
      </w:r>
      <w:bookmarkStart w:id="0" w:name="_GoBack"/>
      <w:bookmarkEnd w:id="0"/>
      <w:r>
        <w:rPr>
          <w:rFonts w:eastAsia="Times New Roman" w:cs="Times New Roman"/>
          <w:sz w:val="24"/>
          <w:szCs w:val="24"/>
          <w:lang w:eastAsia="pl-PL"/>
        </w:rPr>
        <w:t>środ</w:t>
      </w:r>
      <w:r w:rsidR="00A039A4">
        <w:rPr>
          <w:rFonts w:eastAsia="Times New Roman" w:cs="Times New Roman"/>
          <w:sz w:val="24"/>
          <w:szCs w:val="24"/>
          <w:lang w:eastAsia="pl-PL"/>
        </w:rPr>
        <w:t>ek wychowawczy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C472B2" w:rsidRPr="00C472B2" w:rsidRDefault="00C472B2" w:rsidP="00C472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MC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jest placówką koedukacyjną.</w:t>
      </w:r>
    </w:p>
    <w:p w:rsidR="00C472B2" w:rsidRPr="00C472B2" w:rsidRDefault="00C472B2" w:rsidP="00C472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Udział w zajęciach prowadzonych w ramach </w:t>
      </w:r>
      <w:r>
        <w:rPr>
          <w:rFonts w:eastAsia="Times New Roman" w:cs="Times New Roman"/>
          <w:sz w:val="24"/>
          <w:szCs w:val="24"/>
          <w:lang w:eastAsia="pl-PL"/>
        </w:rPr>
        <w:t>MC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jest oparty  na zasadzie dobrowolności .</w:t>
      </w:r>
    </w:p>
    <w:p w:rsidR="00C472B2" w:rsidRPr="00C472B2" w:rsidRDefault="00C472B2" w:rsidP="00C472B2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O przyjęciu do </w:t>
      </w:r>
      <w:r>
        <w:rPr>
          <w:rFonts w:eastAsia="Times New Roman" w:cs="Times New Roman"/>
          <w:sz w:val="24"/>
          <w:szCs w:val="24"/>
          <w:lang w:eastAsia="pl-PL"/>
        </w:rPr>
        <w:t>MC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decyduje Zespół Rekrutacyjny i zawarcie kon</w:t>
      </w:r>
      <w:r>
        <w:rPr>
          <w:rFonts w:eastAsia="Times New Roman" w:cs="Times New Roman"/>
          <w:sz w:val="24"/>
          <w:szCs w:val="24"/>
          <w:lang w:eastAsia="pl-PL"/>
        </w:rPr>
        <w:t>traktu między  Stowarzyszeniem Wsparcia Społecznego „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Aditus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”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>a uczestnikiem i jego rodzicem/opiekunem prawnym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 xml:space="preserve">II. Prawa wychowanków 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 xml:space="preserve">       </w:t>
      </w:r>
      <w:r w:rsidRPr="00C472B2">
        <w:rPr>
          <w:rFonts w:eastAsia="Times New Roman" w:cs="Times New Roman"/>
          <w:sz w:val="24"/>
          <w:szCs w:val="24"/>
          <w:lang w:eastAsia="pl-PL"/>
        </w:rPr>
        <w:t>U</w:t>
      </w:r>
      <w:r w:rsidR="008143A5">
        <w:rPr>
          <w:rFonts w:eastAsia="Times New Roman" w:cs="Times New Roman"/>
          <w:sz w:val="24"/>
          <w:szCs w:val="24"/>
          <w:lang w:eastAsia="pl-PL"/>
        </w:rPr>
        <w:t>czestnik świetlicy ma prawo do: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posiłku dostosowanego do pory dnia 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właściwie zorganizowanej opieki, procesu wychowawczego oraz zajęć terapeutycznych 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pomocy wychowawców i edukatorów w nauce i odrabianiu lekcji 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uczestnictwa w życiu kulturalnym placówki : organizowanych zajęciach , wycieczkach , grach, zabawach  itp.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równego , życzliwego i podmiotowego traktowania,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swobodnego kulturalnego wyrażania myśli i przekonań 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pomocy w pogłębianiu uzdolnień i zainteresowań,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opieki wychowawczej i zapewnienia warunków bezpieczeństwa podczas zajęć organizowanych w świetlicy,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poszanowania godności osobistej oraz ochrony przed przemocą fizyczną,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korzystania z pomieszczeń świetlicy zgodnie z ich przeznaczeniem ,</w:t>
      </w:r>
    </w:p>
    <w:p w:rsidR="00C472B2" w:rsidRPr="00C472B2" w:rsidRDefault="00C472B2" w:rsidP="00C472B2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współuczestnictwa i przedkładania propozycji w zakresie organizacji zajęć w placówce – poprzez wybrany przez siebie samorząd 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>III . Obowiązki wychowanka 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Do obowiązków wychowanka świetlicy należą :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przestrzeganie  ustalonych zasad regulaminu ,</w:t>
      </w:r>
    </w:p>
    <w:p w:rsidR="00C472B2" w:rsidRPr="00C472B2" w:rsidRDefault="008143A5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przestrzeganie </w:t>
      </w:r>
      <w:r w:rsidR="00C472B2" w:rsidRPr="00C472B2">
        <w:rPr>
          <w:rFonts w:eastAsia="Times New Roman" w:cs="Times New Roman"/>
          <w:sz w:val="24"/>
          <w:szCs w:val="24"/>
          <w:lang w:eastAsia="pl-PL"/>
        </w:rPr>
        <w:t>zasad kultury w stosunku do wychowawców i pozostałych wychowanków,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współpraca w zakresie wychowania i terapii,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pomaganie słabszym koleżankom i kolegom, 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lastRenderedPageBreak/>
        <w:t xml:space="preserve">uczestniczenie w pracach  pomocowo-porządkowych, 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dbałość o sprzęt i wyposażenie świetlicy,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dbałość o ład i porządek,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</w:t>
      </w:r>
      <w:r w:rsidR="008143A5">
        <w:rPr>
          <w:rFonts w:eastAsia="Times New Roman" w:cs="Times New Roman"/>
          <w:sz w:val="24"/>
          <w:szCs w:val="24"/>
          <w:lang w:eastAsia="pl-PL"/>
        </w:rPr>
        <w:t>rzestrzeganie  zasad higieny  (</w:t>
      </w:r>
      <w:r w:rsidRPr="00C472B2">
        <w:rPr>
          <w:rFonts w:eastAsia="Times New Roman" w:cs="Times New Roman"/>
          <w:sz w:val="24"/>
          <w:szCs w:val="24"/>
          <w:lang w:eastAsia="pl-PL"/>
        </w:rPr>
        <w:t>dbałość o wygląd  zewnętrzny , mycie rąk przed posiłkiem, zmiana obuwia ),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korzystanie z pomieszczeń świetlic</w:t>
      </w:r>
      <w:r w:rsidR="008143A5">
        <w:rPr>
          <w:rFonts w:eastAsia="Times New Roman" w:cs="Times New Roman"/>
          <w:sz w:val="24"/>
          <w:szCs w:val="24"/>
          <w:lang w:eastAsia="pl-PL"/>
        </w:rPr>
        <w:t>y zgodnie  z ich przeznaczeniem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ponoszenie odpowiedz</w:t>
      </w:r>
      <w:r w:rsidR="008143A5">
        <w:rPr>
          <w:rFonts w:eastAsia="Times New Roman" w:cs="Times New Roman"/>
          <w:sz w:val="24"/>
          <w:szCs w:val="24"/>
          <w:lang w:eastAsia="pl-PL"/>
        </w:rPr>
        <w:t>ialności za własne postępowanie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, 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słuchanie i respektowanie wska</w:t>
      </w:r>
      <w:r w:rsidR="008143A5">
        <w:rPr>
          <w:rFonts w:eastAsia="Times New Roman" w:cs="Times New Roman"/>
          <w:sz w:val="24"/>
          <w:szCs w:val="24"/>
          <w:lang w:eastAsia="pl-PL"/>
        </w:rPr>
        <w:t>zówek oraz poleceń wychowawców,</w:t>
      </w:r>
    </w:p>
    <w:p w:rsidR="00C472B2" w:rsidRPr="00C472B2" w:rsidRDefault="00C472B2" w:rsidP="00C472B2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przychodzenie do świetlicy trzeźwym i w stanie wolnym o</w:t>
      </w:r>
      <w:r w:rsidR="008143A5">
        <w:rPr>
          <w:rFonts w:eastAsia="Times New Roman" w:cs="Times New Roman"/>
          <w:sz w:val="24"/>
          <w:szCs w:val="24"/>
          <w:lang w:eastAsia="pl-PL"/>
        </w:rPr>
        <w:t>d spożycia środków odurzających</w:t>
      </w:r>
      <w:r w:rsidRPr="00C472B2">
        <w:rPr>
          <w:rFonts w:eastAsia="Times New Roman" w:cs="Times New Roman"/>
          <w:sz w:val="24"/>
          <w:szCs w:val="24"/>
          <w:lang w:eastAsia="pl-PL"/>
        </w:rPr>
        <w:t>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>UCZESTNIKOM ŚWIETLICY ZABRANIA SIĘ :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472B2" w:rsidRPr="00C472B2" w:rsidRDefault="008143A5" w:rsidP="00C472B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wszczynania  kłótni i bójek</w:t>
      </w:r>
      <w:r w:rsidR="00C472B2" w:rsidRPr="00C472B2">
        <w:rPr>
          <w:rFonts w:eastAsia="Times New Roman" w:cs="Times New Roman"/>
          <w:sz w:val="24"/>
          <w:szCs w:val="24"/>
          <w:lang w:eastAsia="pl-PL"/>
        </w:rPr>
        <w:t>,</w:t>
      </w:r>
    </w:p>
    <w:p w:rsidR="00C472B2" w:rsidRPr="00C472B2" w:rsidRDefault="00C472B2" w:rsidP="00C472B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używani</w:t>
      </w:r>
      <w:r w:rsidR="008143A5">
        <w:rPr>
          <w:rFonts w:eastAsia="Times New Roman" w:cs="Times New Roman"/>
          <w:sz w:val="24"/>
          <w:szCs w:val="24"/>
          <w:lang w:eastAsia="pl-PL"/>
        </w:rPr>
        <w:t>a wulgarnych i obraźliwych słów</w:t>
      </w:r>
      <w:r w:rsidRPr="00C472B2">
        <w:rPr>
          <w:rFonts w:eastAsia="Times New Roman" w:cs="Times New Roman"/>
          <w:sz w:val="24"/>
          <w:szCs w:val="24"/>
          <w:lang w:eastAsia="pl-PL"/>
        </w:rPr>
        <w:t>,</w:t>
      </w:r>
    </w:p>
    <w:p w:rsidR="00C472B2" w:rsidRPr="00C472B2" w:rsidRDefault="00C472B2" w:rsidP="00C472B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palenia papierosów , spożywania alkoholu </w:t>
      </w:r>
      <w:r w:rsidR="008143A5">
        <w:rPr>
          <w:rFonts w:eastAsia="Times New Roman" w:cs="Times New Roman"/>
          <w:sz w:val="24"/>
          <w:szCs w:val="24"/>
          <w:lang w:eastAsia="pl-PL"/>
        </w:rPr>
        <w:t>i używania innych używek</w:t>
      </w:r>
      <w:r w:rsidRPr="00C472B2">
        <w:rPr>
          <w:rFonts w:eastAsia="Times New Roman" w:cs="Times New Roman"/>
          <w:sz w:val="24"/>
          <w:szCs w:val="24"/>
          <w:lang w:eastAsia="pl-PL"/>
        </w:rPr>
        <w:t>,</w:t>
      </w:r>
    </w:p>
    <w:p w:rsidR="00C472B2" w:rsidRPr="00C472B2" w:rsidRDefault="00C472B2" w:rsidP="00C472B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niszczenie </w:t>
      </w:r>
      <w:r w:rsidR="008143A5">
        <w:rPr>
          <w:rFonts w:eastAsia="Times New Roman" w:cs="Times New Roman"/>
          <w:sz w:val="24"/>
          <w:szCs w:val="24"/>
          <w:lang w:eastAsia="pl-PL"/>
        </w:rPr>
        <w:t>sprzętu i wyposażenia świetlicy</w:t>
      </w:r>
      <w:r w:rsidRPr="00C472B2">
        <w:rPr>
          <w:rFonts w:eastAsia="Times New Roman" w:cs="Times New Roman"/>
          <w:sz w:val="24"/>
          <w:szCs w:val="24"/>
          <w:lang w:eastAsia="pl-PL"/>
        </w:rPr>
        <w:t>,</w:t>
      </w:r>
    </w:p>
    <w:p w:rsidR="00C472B2" w:rsidRPr="00C472B2" w:rsidRDefault="00C472B2" w:rsidP="00C472B2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opuszczenia świetlicy bez uprzedniego poinformowania i otrzymania zgody wychowawcy.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>IV Prawa wychowawcy 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 xml:space="preserve">1. </w:t>
      </w:r>
      <w:r w:rsidRPr="00C472B2">
        <w:rPr>
          <w:rFonts w:eastAsia="Times New Roman" w:cs="Times New Roman"/>
          <w:sz w:val="24"/>
          <w:szCs w:val="24"/>
          <w:lang w:eastAsia="pl-PL"/>
        </w:rPr>
        <w:t>W przypadku niestosowania się wychowanka do ustalonych zasad korzystania ze świetlicy wychowawca ma prawo :</w:t>
      </w:r>
    </w:p>
    <w:p w:rsidR="00C472B2" w:rsidRPr="00C472B2" w:rsidRDefault="00C472B2" w:rsidP="00C472B2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zwrócić uwagę,</w:t>
      </w:r>
    </w:p>
    <w:p w:rsidR="00C472B2" w:rsidRPr="00C472B2" w:rsidRDefault="00C472B2" w:rsidP="00C472B2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zastosować naganę słowną,</w:t>
      </w:r>
    </w:p>
    <w:p w:rsidR="00C472B2" w:rsidRPr="00C472B2" w:rsidRDefault="00C472B2" w:rsidP="00C472B2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 xml:space="preserve">wezwać na rozmowę rodziców, </w:t>
      </w:r>
    </w:p>
    <w:p w:rsidR="00C472B2" w:rsidRPr="00C472B2" w:rsidRDefault="00C472B2" w:rsidP="00C472B2">
      <w:pPr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sz w:val="24"/>
          <w:szCs w:val="24"/>
          <w:lang w:eastAsia="pl-PL"/>
        </w:rPr>
        <w:t>zakazać czasowego wstępu do świetlicy lub zakazać udziału w zajęciach k</w:t>
      </w:r>
      <w:r w:rsidR="008143A5">
        <w:rPr>
          <w:rFonts w:eastAsia="Times New Roman" w:cs="Times New Roman"/>
          <w:sz w:val="24"/>
          <w:szCs w:val="24"/>
          <w:lang w:eastAsia="pl-PL"/>
        </w:rPr>
        <w:t>ulturalnych np. wyjścia do kina</w:t>
      </w:r>
      <w:r w:rsidRPr="00C472B2">
        <w:rPr>
          <w:rFonts w:eastAsia="Times New Roman" w:cs="Times New Roman"/>
          <w:sz w:val="24"/>
          <w:szCs w:val="24"/>
          <w:lang w:eastAsia="pl-PL"/>
        </w:rPr>
        <w:t>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472B2">
        <w:rPr>
          <w:rFonts w:eastAsia="Times New Roman" w:cs="Times New Roman"/>
          <w:b/>
          <w:sz w:val="24"/>
          <w:szCs w:val="24"/>
          <w:lang w:eastAsia="pl-PL"/>
        </w:rPr>
        <w:t xml:space="preserve">2. 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W przypadku notorycznego łamania regulaminu  świetlicy wychowawca w porozumieniu </w:t>
      </w:r>
      <w:r w:rsidR="008143A5">
        <w:rPr>
          <w:rFonts w:eastAsia="Times New Roman" w:cs="Times New Roman"/>
          <w:sz w:val="24"/>
          <w:szCs w:val="24"/>
          <w:lang w:eastAsia="pl-PL"/>
        </w:rPr>
        <w:t xml:space="preserve">  z Koordynatorem Okręgu</w:t>
      </w:r>
      <w:r w:rsidRPr="00C472B2">
        <w:rPr>
          <w:rFonts w:eastAsia="Times New Roman" w:cs="Times New Roman"/>
          <w:sz w:val="24"/>
          <w:szCs w:val="24"/>
          <w:lang w:eastAsia="pl-PL"/>
        </w:rPr>
        <w:t xml:space="preserve"> ma możliwość wydalenia wychowanka ze świetlicy poprzez</w:t>
      </w:r>
      <w:r w:rsidR="008143A5">
        <w:rPr>
          <w:rFonts w:eastAsia="Times New Roman" w:cs="Times New Roman"/>
          <w:sz w:val="24"/>
          <w:szCs w:val="24"/>
          <w:lang w:eastAsia="pl-PL"/>
        </w:rPr>
        <w:t xml:space="preserve"> skreślenie z listy wychowanków</w:t>
      </w:r>
      <w:r w:rsidRPr="00C472B2">
        <w:rPr>
          <w:rFonts w:eastAsia="Times New Roman" w:cs="Times New Roman"/>
          <w:sz w:val="24"/>
          <w:szCs w:val="24"/>
          <w:lang w:eastAsia="pl-PL"/>
        </w:rPr>
        <w:t>.</w:t>
      </w:r>
    </w:p>
    <w:p w:rsidR="00C472B2" w:rsidRPr="00C472B2" w:rsidRDefault="00C472B2" w:rsidP="00C472B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20B42" w:rsidRPr="00C472B2" w:rsidRDefault="00D20B42" w:rsidP="00D20B42">
      <w:pPr>
        <w:rPr>
          <w:sz w:val="24"/>
          <w:szCs w:val="24"/>
        </w:rPr>
      </w:pPr>
    </w:p>
    <w:p w:rsidR="00D20B42" w:rsidRPr="00C472B2" w:rsidRDefault="00D20B42" w:rsidP="00D20B42">
      <w:pPr>
        <w:rPr>
          <w:sz w:val="24"/>
          <w:szCs w:val="24"/>
        </w:rPr>
      </w:pPr>
    </w:p>
    <w:p w:rsidR="00D20B42" w:rsidRPr="00C472B2" w:rsidRDefault="00D20B42" w:rsidP="00D20B42">
      <w:pPr>
        <w:rPr>
          <w:sz w:val="24"/>
          <w:szCs w:val="24"/>
        </w:rPr>
      </w:pPr>
    </w:p>
    <w:p w:rsidR="00D20B42" w:rsidRPr="00C472B2" w:rsidRDefault="00D20B42" w:rsidP="00D20B42">
      <w:pPr>
        <w:rPr>
          <w:sz w:val="24"/>
          <w:szCs w:val="24"/>
        </w:rPr>
      </w:pPr>
    </w:p>
    <w:p w:rsidR="00D20B42" w:rsidRPr="00C472B2" w:rsidRDefault="00D20B42" w:rsidP="00D20B42">
      <w:pPr>
        <w:rPr>
          <w:sz w:val="24"/>
          <w:szCs w:val="24"/>
        </w:rPr>
      </w:pPr>
    </w:p>
    <w:p w:rsidR="00D20B42" w:rsidRPr="00C472B2" w:rsidRDefault="00D20B42" w:rsidP="00D20B42">
      <w:pPr>
        <w:rPr>
          <w:sz w:val="24"/>
          <w:szCs w:val="24"/>
        </w:rPr>
      </w:pPr>
    </w:p>
    <w:p w:rsidR="00FB4B12" w:rsidRPr="00C472B2" w:rsidRDefault="00FB4B12" w:rsidP="00D20B42">
      <w:pPr>
        <w:jc w:val="center"/>
        <w:rPr>
          <w:sz w:val="24"/>
          <w:szCs w:val="24"/>
        </w:rPr>
      </w:pPr>
    </w:p>
    <w:sectPr w:rsidR="00FB4B12" w:rsidRPr="00C472B2" w:rsidSect="00D20B42">
      <w:headerReference w:type="default" r:id="rId7"/>
      <w:footerReference w:type="default" r:id="rId8"/>
      <w:pgSz w:w="11906" w:h="16838"/>
      <w:pgMar w:top="1417" w:right="1417" w:bottom="1417" w:left="1417" w:header="708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F5D" w:rsidRDefault="005C7F5D" w:rsidP="002F3C63">
      <w:pPr>
        <w:spacing w:after="0" w:line="240" w:lineRule="auto"/>
      </w:pPr>
      <w:r>
        <w:separator/>
      </w:r>
    </w:p>
  </w:endnote>
  <w:endnote w:type="continuationSeparator" w:id="0">
    <w:p w:rsidR="005C7F5D" w:rsidRDefault="005C7F5D" w:rsidP="002F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B42" w:rsidRDefault="00D20B42" w:rsidP="00D20B4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18"/>
        <w:szCs w:val="18"/>
        <w:lang w:eastAsia="pl-PL"/>
      </w:rPr>
    </w:pPr>
    <w:r>
      <w:rPr>
        <w:rFonts w:ascii="Calibri" w:eastAsia="Times New Roman" w:hAnsi="Calibri" w:cs="Times New Roman"/>
        <w:sz w:val="18"/>
        <w:szCs w:val="18"/>
        <w:lang w:eastAsia="pl-PL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118D12" wp14:editId="0A5DC0BC">
              <wp:simplePos x="0" y="0"/>
              <wp:positionH relativeFrom="column">
                <wp:posOffset>-91440</wp:posOffset>
              </wp:positionH>
              <wp:positionV relativeFrom="paragraph">
                <wp:posOffset>139700</wp:posOffset>
              </wp:positionV>
              <wp:extent cx="5943600" cy="0"/>
              <wp:effectExtent l="8255" t="5080" r="10795" b="13970"/>
              <wp:wrapSquare wrapText="bothSides"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CBFC6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1pt" to="460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0eKQ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">
              <w10:wrap type="square"/>
            </v:line>
          </w:pict>
        </mc:Fallback>
      </mc:AlternateContent>
    </w:r>
    <w:r>
      <w:rPr>
        <w:rFonts w:ascii="Calibri" w:eastAsia="Times New Roman" w:hAnsi="Calibri" w:cs="Times New Roman"/>
        <w:sz w:val="18"/>
        <w:szCs w:val="18"/>
        <w:lang w:eastAsia="pl-PL"/>
      </w:rPr>
      <w:tab/>
      <w:t xml:space="preserve">                                                                                                                                                       </w:t>
    </w:r>
  </w:p>
  <w:p w:rsidR="00D20B42" w:rsidRPr="00D20B42" w:rsidRDefault="00D20B42" w:rsidP="00D20B42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Projekt współfinansowany przez Unię Europejską</w:t>
    </w:r>
  </w:p>
  <w:p w:rsidR="00D20B42" w:rsidRPr="00D20B42" w:rsidRDefault="00D20B42" w:rsidP="00D20B4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20B42">
      <w:rPr>
        <w:rFonts w:ascii="Calibri" w:eastAsia="Times New Roman" w:hAnsi="Calibri" w:cs="Times New Roman"/>
        <w:sz w:val="18"/>
        <w:szCs w:val="18"/>
        <w:lang w:eastAsia="pl-PL"/>
      </w:rPr>
      <w:t>w ramach Europejskiego Funduszu Społecznego</w:t>
    </w:r>
  </w:p>
  <w:p w:rsidR="00D20B42" w:rsidRDefault="00D20B42" w:rsidP="00D20B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F5D" w:rsidRDefault="005C7F5D" w:rsidP="002F3C63">
      <w:pPr>
        <w:spacing w:after="0" w:line="240" w:lineRule="auto"/>
      </w:pPr>
      <w:r>
        <w:separator/>
      </w:r>
    </w:p>
  </w:footnote>
  <w:footnote w:type="continuationSeparator" w:id="0">
    <w:p w:rsidR="005C7F5D" w:rsidRDefault="005C7F5D" w:rsidP="002F3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C63" w:rsidRDefault="0046149F" w:rsidP="0046149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E4099EE" wp14:editId="0F5E3C38">
          <wp:extent cx="5760720" cy="788888"/>
          <wp:effectExtent l="0" t="0" r="0" b="0"/>
          <wp:docPr id="4" name="Obraz 4" descr="Z:\A TRAMPOLINA\Logotyp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 TRAMPOLINA\Logotyp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8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F9D"/>
    <w:multiLevelType w:val="hybridMultilevel"/>
    <w:tmpl w:val="E2EAC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B6BDA"/>
    <w:multiLevelType w:val="hybridMultilevel"/>
    <w:tmpl w:val="A4F4B4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F35A7"/>
    <w:multiLevelType w:val="hybridMultilevel"/>
    <w:tmpl w:val="082E4A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2355C"/>
    <w:multiLevelType w:val="hybridMultilevel"/>
    <w:tmpl w:val="39F0FCA2"/>
    <w:lvl w:ilvl="0" w:tplc="6DC82E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F41FA"/>
    <w:multiLevelType w:val="hybridMultilevel"/>
    <w:tmpl w:val="907A24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D6281E"/>
    <w:multiLevelType w:val="hybridMultilevel"/>
    <w:tmpl w:val="81A29FF0"/>
    <w:lvl w:ilvl="0" w:tplc="77B4BDB8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2C"/>
    <w:rsid w:val="001D5B4B"/>
    <w:rsid w:val="001E2A2C"/>
    <w:rsid w:val="002F3C63"/>
    <w:rsid w:val="0046149F"/>
    <w:rsid w:val="005168F2"/>
    <w:rsid w:val="00563EFD"/>
    <w:rsid w:val="005C7F5D"/>
    <w:rsid w:val="005E7E40"/>
    <w:rsid w:val="008143A5"/>
    <w:rsid w:val="00A039A4"/>
    <w:rsid w:val="00B065CD"/>
    <w:rsid w:val="00C472B2"/>
    <w:rsid w:val="00CC34FB"/>
    <w:rsid w:val="00D20B42"/>
    <w:rsid w:val="00EF5581"/>
    <w:rsid w:val="00F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68B688-6082-430C-AE78-54A5CC27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63"/>
  </w:style>
  <w:style w:type="paragraph" w:styleId="Stopka">
    <w:name w:val="footer"/>
    <w:basedOn w:val="Normalny"/>
    <w:link w:val="StopkaZnak"/>
    <w:uiPriority w:val="99"/>
    <w:unhideWhenUsed/>
    <w:rsid w:val="002F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63"/>
  </w:style>
  <w:style w:type="paragraph" w:styleId="Tekstdymka">
    <w:name w:val="Balloon Text"/>
    <w:basedOn w:val="Normalny"/>
    <w:link w:val="TekstdymkaZnak"/>
    <w:uiPriority w:val="99"/>
    <w:semiHidden/>
    <w:unhideWhenUsed/>
    <w:rsid w:val="002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C63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B06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5C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laptop_POKL</dc:creator>
  <cp:lastModifiedBy>WlochMaciej</cp:lastModifiedBy>
  <cp:revision>2</cp:revision>
  <dcterms:created xsi:type="dcterms:W3CDTF">2016-06-24T09:49:00Z</dcterms:created>
  <dcterms:modified xsi:type="dcterms:W3CDTF">2016-06-24T09:49:00Z</dcterms:modified>
</cp:coreProperties>
</file>